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CE" w:rsidRDefault="00F00BE4">
      <w:pPr>
        <w:pStyle w:val="normal"/>
        <w:pBdr>
          <w:top w:val="nil"/>
          <w:left w:val="nil"/>
          <w:bottom w:val="nil"/>
          <w:right w:val="nil"/>
          <w:between w:val="single" w:sz="4" w:space="1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TEMATICKÝ, časový PLÁN         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vyučovací předmět: </w:t>
      </w:r>
      <w:r w:rsidRPr="00F00BE4">
        <w:rPr>
          <w:sz w:val="24"/>
          <w:szCs w:val="24"/>
        </w:rPr>
        <w:t>Pracovní činnosti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ročník</w:t>
      </w:r>
      <w:r w:rsidRPr="00F00BE4">
        <w:rPr>
          <w:sz w:val="24"/>
          <w:szCs w:val="24"/>
        </w:rPr>
        <w:t xml:space="preserve">: </w:t>
      </w:r>
      <w:r w:rsidRPr="00F00BE4">
        <w:rPr>
          <w:sz w:val="24"/>
          <w:szCs w:val="24"/>
        </w:rPr>
        <w:t>6.</w:t>
      </w:r>
    </w:p>
    <w:p w:rsidR="00356FCE" w:rsidRDefault="00356FCE">
      <w:pPr>
        <w:pStyle w:val="normal"/>
        <w:pBdr>
          <w:top w:val="nil"/>
          <w:left w:val="nil"/>
          <w:bottom w:val="nil"/>
          <w:right w:val="nil"/>
          <w:between w:val="single" w:sz="4" w:space="1" w:color="000000"/>
        </w:pBdr>
        <w:rPr>
          <w:sz w:val="24"/>
          <w:szCs w:val="24"/>
        </w:rPr>
      </w:pPr>
    </w:p>
    <w:tbl>
      <w:tblPr>
        <w:tblStyle w:val="a"/>
        <w:tblW w:w="142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49"/>
        <w:gridCol w:w="2706"/>
        <w:gridCol w:w="3345"/>
        <w:gridCol w:w="2220"/>
      </w:tblGrid>
      <w:tr w:rsidR="00356FCE">
        <w:trPr>
          <w:cantSplit/>
          <w:tblHeader/>
        </w:trPr>
        <w:tc>
          <w:tcPr>
            <w:tcW w:w="5949" w:type="dxa"/>
          </w:tcPr>
          <w:p w:rsidR="00356FCE" w:rsidRDefault="00F00BE4">
            <w:pPr>
              <w:pStyle w:val="normal"/>
              <w:rPr>
                <w:color w:val="000000"/>
              </w:rPr>
            </w:pPr>
            <w:r>
              <w:t>CÍL VYUČOVACÍ HODINY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706" w:type="dxa"/>
          </w:tcPr>
          <w:p w:rsidR="00356FCE" w:rsidRDefault="00F00BE4">
            <w:pPr>
              <w:pStyle w:val="normal"/>
              <w:rPr>
                <w:color w:val="000000"/>
              </w:rPr>
            </w:pPr>
            <w:r>
              <w:t>TÉMA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345" w:type="dxa"/>
          </w:tcPr>
          <w:p w:rsidR="00356FCE" w:rsidRDefault="00F00BE4">
            <w:pPr>
              <w:pStyle w:val="normal"/>
              <w:rPr>
                <w:color w:val="000000"/>
              </w:rPr>
            </w:pPr>
            <w:r>
              <w:t>ZAMĚŘENÍ KLÍČOVÝCH KOMPETENCÍ</w:t>
            </w:r>
          </w:p>
        </w:tc>
        <w:tc>
          <w:tcPr>
            <w:tcW w:w="2220" w:type="dxa"/>
          </w:tcPr>
          <w:p w:rsidR="00356FCE" w:rsidRDefault="00F00BE4">
            <w:pPr>
              <w:pStyle w:val="normal"/>
              <w:rPr>
                <w:color w:val="000000"/>
              </w:rPr>
            </w:pPr>
            <w:r>
              <w:t>POZNÁMKY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356FCE">
        <w:trPr>
          <w:cantSplit/>
          <w:trHeight w:val="988"/>
          <w:tblHeader/>
        </w:trPr>
        <w:tc>
          <w:tcPr>
            <w:tcW w:w="5949" w:type="dxa"/>
          </w:tcPr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ZÁŘÍ</w:t>
            </w:r>
            <w:r>
              <w:t xml:space="preserve"> </w:t>
            </w: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56FCE" w:rsidRDefault="00F00BE4">
            <w:pPr>
              <w:pStyle w:val="normal"/>
            </w:pPr>
            <w:r>
              <w:rPr>
                <w:b/>
                <w:i/>
                <w:smallCaps/>
              </w:rPr>
              <w:t>PRÁCE  S </w:t>
            </w:r>
            <w:proofErr w:type="gramStart"/>
            <w:r>
              <w:rPr>
                <w:b/>
                <w:i/>
                <w:smallCaps/>
              </w:rPr>
              <w:t>TECHNICKÝMI  MATERIÁLY</w:t>
            </w:r>
            <w:proofErr w:type="gramEnd"/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 Dodržuje obecné zásady bezpečnosti a hygieny při práci v </w:t>
            </w:r>
            <w:proofErr w:type="gramStart"/>
            <w:r>
              <w:t>dílnách –   dodržuje</w:t>
            </w:r>
            <w:proofErr w:type="gramEnd"/>
            <w:r>
              <w:t xml:space="preserve"> dílenský řád</w:t>
            </w:r>
          </w:p>
          <w:p w:rsidR="00356FCE" w:rsidRDefault="00F00BE4">
            <w:pPr>
              <w:pStyle w:val="normal"/>
            </w:pPr>
            <w:r>
              <w:t>- Poskytne první pomoc při úrazech v dílnách</w:t>
            </w:r>
          </w:p>
          <w:p w:rsidR="00356FCE" w:rsidRDefault="00F00BE4">
            <w:pPr>
              <w:pStyle w:val="normal"/>
            </w:pPr>
            <w:r>
              <w:t>- Pozná různé druhy nářadí</w:t>
            </w:r>
          </w:p>
          <w:p w:rsidR="00356FCE" w:rsidRDefault="00356FCE">
            <w:pPr>
              <w:pStyle w:val="normal"/>
            </w:pPr>
          </w:p>
          <w:p w:rsidR="00356FCE" w:rsidRDefault="00F00BE4">
            <w:pPr>
              <w:pStyle w:val="normal"/>
              <w:pBdr>
                <w:between w:val="single" w:sz="4" w:space="1" w:color="000000"/>
              </w:pBdr>
              <w:rPr>
                <w:i/>
              </w:rPr>
            </w:pPr>
            <w:r>
              <w:rPr>
                <w:b/>
                <w:i/>
                <w:smallCaps/>
              </w:rPr>
              <w:t>PŘÍPRAVA POKRMŮ</w:t>
            </w:r>
          </w:p>
          <w:p w:rsidR="00356FCE" w:rsidRDefault="00F00BE4">
            <w:pPr>
              <w:pStyle w:val="normal"/>
            </w:pPr>
            <w:r>
              <w:t>- Dodržuje zásady hygieny a bezpečnosti práce v kuchyni</w:t>
            </w:r>
          </w:p>
          <w:p w:rsidR="00356FCE" w:rsidRDefault="00F00BE4">
            <w:pPr>
              <w:pStyle w:val="normal"/>
            </w:pPr>
            <w:r>
              <w:t>- Poskytne první pomoc při úrazech v kuchyni</w:t>
            </w:r>
          </w:p>
          <w:p w:rsidR="00356FCE" w:rsidRDefault="00F00BE4">
            <w:pPr>
              <w:pStyle w:val="normal"/>
            </w:pPr>
            <w:r>
              <w:t>- Pozná základní kuchyňský inventář, zná jeho využití a bezpečně obsluhuje základní spotřebiče</w:t>
            </w:r>
          </w:p>
          <w:p w:rsidR="00356FCE" w:rsidRDefault="00356FCE">
            <w:pPr>
              <w:pStyle w:val="normal"/>
            </w:pPr>
          </w:p>
          <w:p w:rsidR="00356FCE" w:rsidRDefault="00356FCE">
            <w:pPr>
              <w:pStyle w:val="normal"/>
              <w:pBdr>
                <w:between w:val="single" w:sz="4" w:space="1" w:color="000000"/>
              </w:pBdr>
              <w:rPr>
                <w:i/>
              </w:rPr>
            </w:pPr>
          </w:p>
        </w:tc>
        <w:tc>
          <w:tcPr>
            <w:tcW w:w="2706" w:type="dxa"/>
          </w:tcPr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Bezpečnost, dílenský řád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Vybavení dílny</w:t>
            </w: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56FCE" w:rsidRDefault="00F00BE4">
            <w:pPr>
              <w:pStyle w:val="normal"/>
              <w:rPr>
                <w:sz w:val="24"/>
                <w:szCs w:val="24"/>
              </w:rPr>
            </w:pPr>
            <w:r>
              <w:t>Řád kuchyně</w:t>
            </w:r>
          </w:p>
          <w:p w:rsidR="00356FCE" w:rsidRDefault="00F00BE4">
            <w:pPr>
              <w:pStyle w:val="normal"/>
              <w:rPr>
                <w:sz w:val="24"/>
                <w:szCs w:val="24"/>
              </w:rPr>
            </w:pPr>
            <w:r>
              <w:t>Vybavení kuchyně</w:t>
            </w: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45" w:type="dxa"/>
          </w:tcPr>
          <w:p w:rsidR="00356FCE" w:rsidRDefault="00F00BE4">
            <w:pPr>
              <w:pStyle w:val="normal"/>
              <w:rPr>
                <w:sz w:val="24"/>
                <w:szCs w:val="24"/>
              </w:rPr>
            </w:pPr>
            <w:r>
              <w:t>Kompetence komunikativní </w:t>
            </w:r>
          </w:p>
          <w:p w:rsidR="00356FCE" w:rsidRDefault="00F00BE4">
            <w:pPr>
              <w:pStyle w:val="normal"/>
              <w:rPr>
                <w:sz w:val="24"/>
                <w:szCs w:val="24"/>
              </w:rPr>
            </w:pPr>
            <w:r>
              <w:t>- důsledně dodržuje pravidla stanovená v řádech odborných pracoven</w:t>
            </w:r>
          </w:p>
          <w:p w:rsidR="00356FCE" w:rsidRDefault="00356FCE">
            <w:pPr>
              <w:pStyle w:val="normal"/>
              <w:rPr>
                <w:sz w:val="24"/>
                <w:szCs w:val="24"/>
              </w:rPr>
            </w:pPr>
          </w:p>
          <w:p w:rsidR="00356FCE" w:rsidRDefault="00F00BE4">
            <w:pPr>
              <w:pStyle w:val="normal"/>
            </w:pPr>
            <w:r>
              <w:t>Kompetence pracovní – plní povinnosti ve skupině</w:t>
            </w:r>
          </w:p>
        </w:tc>
        <w:tc>
          <w:tcPr>
            <w:tcW w:w="2220" w:type="dxa"/>
          </w:tcPr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56FCE">
        <w:trPr>
          <w:cantSplit/>
          <w:tblHeader/>
        </w:trPr>
        <w:tc>
          <w:tcPr>
            <w:tcW w:w="5949" w:type="dxa"/>
          </w:tcPr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ŘÍJEN - PROSINEC</w:t>
            </w: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mallCaps/>
              </w:rPr>
            </w:pP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mallCaps/>
              </w:rPr>
            </w:pPr>
            <w:r>
              <w:rPr>
                <w:b/>
                <w:i/>
                <w:smallCaps/>
              </w:rPr>
              <w:t>PRÁCE  S </w:t>
            </w:r>
            <w:proofErr w:type="gramStart"/>
            <w:r>
              <w:rPr>
                <w:b/>
                <w:i/>
                <w:smallCaps/>
              </w:rPr>
              <w:t>TECHNICKÝMI  MATERIÁLY</w:t>
            </w:r>
            <w:proofErr w:type="gramEnd"/>
          </w:p>
          <w:p w:rsidR="00356FCE" w:rsidRDefault="00F00BE4">
            <w:pPr>
              <w:pStyle w:val="normal"/>
            </w:pPr>
            <w:r>
              <w:t>- Opracovává materiál ze dřeva a vyrábí jednoduché výrobky ze dřeva</w:t>
            </w:r>
          </w:p>
          <w:p w:rsidR="00356FCE" w:rsidRDefault="00F00BE4">
            <w:pPr>
              <w:pStyle w:val="normal"/>
            </w:pPr>
            <w:r>
              <w:t>- Orientuje se v jednoduché technické dokumentaci</w:t>
            </w:r>
          </w:p>
          <w:p w:rsidR="00356FCE" w:rsidRDefault="00356FCE">
            <w:pPr>
              <w:pStyle w:val="normal"/>
            </w:pPr>
          </w:p>
          <w:p w:rsidR="00356FCE" w:rsidRDefault="00F00BE4">
            <w:pPr>
              <w:pStyle w:val="normal"/>
              <w:pBdr>
                <w:between w:val="single" w:sz="4" w:space="1" w:color="000000"/>
              </w:pBdr>
              <w:rPr>
                <w:i/>
              </w:rPr>
            </w:pPr>
            <w:r>
              <w:rPr>
                <w:b/>
                <w:i/>
                <w:smallCaps/>
              </w:rPr>
              <w:t>PŘÍPRAVA POKRMŮ</w:t>
            </w:r>
          </w:p>
          <w:p w:rsidR="00356FCE" w:rsidRDefault="00F00BE4">
            <w:pPr>
              <w:pStyle w:val="normal"/>
            </w:pPr>
            <w:r>
              <w:t>- Připravuje pokrmy v souladu se zásadami zdravé výživy</w:t>
            </w:r>
          </w:p>
          <w:p w:rsidR="00356FCE" w:rsidRDefault="00F00BE4">
            <w:pPr>
              <w:pStyle w:val="normal"/>
            </w:pPr>
            <w:r>
              <w:t xml:space="preserve">- Připravuje jednoduché pokrmy ze světové kuchyně </w:t>
            </w:r>
          </w:p>
          <w:p w:rsidR="00356FCE" w:rsidRDefault="00F00BE4">
            <w:pPr>
              <w:pStyle w:val="normal"/>
            </w:pPr>
            <w:r>
              <w:t>- Připravuje vánoční cukroví</w:t>
            </w:r>
          </w:p>
          <w:p w:rsidR="00356FCE" w:rsidRDefault="00356FCE">
            <w:pPr>
              <w:pStyle w:val="normal"/>
            </w:pPr>
          </w:p>
        </w:tc>
        <w:tc>
          <w:tcPr>
            <w:tcW w:w="2706" w:type="dxa"/>
          </w:tcPr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D</w:t>
            </w:r>
            <w:r>
              <w:rPr>
                <w:color w:val="000000"/>
              </w:rPr>
              <w:t>řevo nářadí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Druhy dřev a technické výkresy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Výrobek ze dřeva</w:t>
            </w: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Pokrmy dle zásad zdravé výživy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Pokrmy ze světové kuchyně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Vánoční cukroví</w:t>
            </w:r>
          </w:p>
        </w:tc>
        <w:tc>
          <w:tcPr>
            <w:tcW w:w="3345" w:type="dxa"/>
          </w:tcPr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Kompetence komunikativní 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důsledně dodržuje pravidla stanovená v řádech odborných pracove</w:t>
            </w:r>
            <w:r>
              <w:rPr>
                <w:color w:val="000000"/>
              </w:rPr>
              <w:t>n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Kompetence k učení 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vyhledává, zpracovává, používá potřebné informace v literatuře a na internetu, sestaví technický výkres</w:t>
            </w:r>
          </w:p>
        </w:tc>
        <w:tc>
          <w:tcPr>
            <w:tcW w:w="2220" w:type="dxa"/>
          </w:tcPr>
          <w:p w:rsidR="00356FCE" w:rsidRDefault="00F00BE4">
            <w:pPr>
              <w:pStyle w:val="normal"/>
              <w:rPr>
                <w:sz w:val="24"/>
                <w:szCs w:val="24"/>
              </w:rPr>
            </w:pPr>
            <w:r>
              <w:t>VMEGS – objevujeme Evropu a svět - jídelníček</w:t>
            </w: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56FCE">
        <w:trPr>
          <w:cantSplit/>
          <w:trHeight w:val="2474"/>
          <w:tblHeader/>
        </w:trPr>
        <w:tc>
          <w:tcPr>
            <w:tcW w:w="5949" w:type="dxa"/>
          </w:tcPr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LEDEN - BŘEZEN</w:t>
            </w: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356FCE" w:rsidRDefault="00F00BE4">
            <w:pPr>
              <w:pStyle w:val="normal"/>
              <w:rPr>
                <w:b/>
                <w:i/>
                <w:smallCaps/>
              </w:rPr>
            </w:pPr>
            <w:r>
              <w:rPr>
                <w:b/>
                <w:i/>
                <w:smallCaps/>
              </w:rPr>
              <w:t>PRÁCE  S </w:t>
            </w:r>
            <w:proofErr w:type="gramStart"/>
            <w:r>
              <w:rPr>
                <w:b/>
                <w:i/>
                <w:smallCaps/>
              </w:rPr>
              <w:t>TECHNICKÝMI  MATERIÁLY</w:t>
            </w:r>
            <w:proofErr w:type="gramEnd"/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V</w:t>
            </w:r>
            <w:r>
              <w:rPr>
                <w:color w:val="000000"/>
              </w:rPr>
              <w:t>yr</w:t>
            </w:r>
            <w:r>
              <w:t>á</w:t>
            </w:r>
            <w:r>
              <w:rPr>
                <w:color w:val="000000"/>
              </w:rPr>
              <w:t xml:space="preserve">bí jednoduchý výrobek ze dřeva, pracuje podle </w:t>
            </w:r>
            <w:proofErr w:type="spellStart"/>
            <w:r>
              <w:rPr>
                <w:color w:val="000000"/>
              </w:rPr>
              <w:t>tech</w:t>
            </w:r>
            <w:proofErr w:type="spellEnd"/>
            <w:r>
              <w:rPr>
                <w:color w:val="000000"/>
              </w:rPr>
              <w:t>. výkresu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 Řeší jednoduché technické úkoly s vhodným výběrem materiálu</w:t>
            </w: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PŘÍPRAVA POKRMŮ</w:t>
            </w:r>
          </w:p>
          <w:p w:rsidR="00356FCE" w:rsidRDefault="00F00BE4">
            <w:pPr>
              <w:pStyle w:val="normal"/>
            </w:pPr>
            <w:r>
              <w:t>- Připravuje jednoduché pokrmy dle receptů</w:t>
            </w:r>
          </w:p>
          <w:p w:rsidR="00356FCE" w:rsidRDefault="00F00BE4">
            <w:pPr>
              <w:pStyle w:val="normal"/>
            </w:pPr>
            <w:r>
              <w:t>- Upeče sladký moučník</w:t>
            </w: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56FCE" w:rsidRDefault="00356FCE">
            <w:pPr>
              <w:pStyle w:val="normal"/>
              <w:pBdr>
                <w:between w:val="single" w:sz="4" w:space="1" w:color="000000"/>
              </w:pBdr>
              <w:rPr>
                <w:b/>
                <w:i/>
                <w:smallCaps/>
              </w:rPr>
            </w:pPr>
          </w:p>
        </w:tc>
        <w:tc>
          <w:tcPr>
            <w:tcW w:w="2706" w:type="dxa"/>
          </w:tcPr>
          <w:p w:rsidR="00356FCE" w:rsidRDefault="00F00BE4">
            <w:pPr>
              <w:pStyle w:val="normal"/>
            </w:pPr>
            <w:r>
              <w:t xml:space="preserve">Orýsování, řezání, pilování, lepení </w:t>
            </w:r>
          </w:p>
          <w:p w:rsidR="00356FCE" w:rsidRDefault="00356FCE">
            <w:pPr>
              <w:pStyle w:val="normal"/>
            </w:pPr>
          </w:p>
          <w:p w:rsidR="00356FCE" w:rsidRDefault="00356FCE">
            <w:pPr>
              <w:pStyle w:val="normal"/>
            </w:pPr>
          </w:p>
          <w:p w:rsidR="00356FCE" w:rsidRDefault="00356FCE">
            <w:pPr>
              <w:pStyle w:val="normal"/>
            </w:pPr>
          </w:p>
          <w:p w:rsidR="00356FCE" w:rsidRDefault="00F00BE4">
            <w:pPr>
              <w:pStyle w:val="normal"/>
            </w:pPr>
            <w:r>
              <w:t>Připraví jednoduché slané i sladké pokrmy</w:t>
            </w:r>
          </w:p>
        </w:tc>
        <w:tc>
          <w:tcPr>
            <w:tcW w:w="3345" w:type="dxa"/>
          </w:tcPr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Kompetence občanské 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dodržuje zásady bezpečnosti při práci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Kompetence pracovní 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-používá bezpečně a účinně materiály, nástroje a vybavení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Kompetence digitální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- ovládá běžně používaná digitální zařízení a služby </w:t>
            </w:r>
            <w:r>
              <w:t>při zapojení do života, samostatně rozhoduje, které technologie pro jakou činnost použít</w:t>
            </w:r>
          </w:p>
        </w:tc>
        <w:tc>
          <w:tcPr>
            <w:tcW w:w="2220" w:type="dxa"/>
          </w:tcPr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56FCE">
        <w:trPr>
          <w:cantSplit/>
          <w:tblHeader/>
        </w:trPr>
        <w:tc>
          <w:tcPr>
            <w:tcW w:w="5949" w:type="dxa"/>
          </w:tcPr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DUBEN - ČERVEN</w:t>
            </w: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356FCE" w:rsidRDefault="00F00BE4">
            <w:pPr>
              <w:pStyle w:val="normal"/>
              <w:rPr>
                <w:color w:val="000000"/>
              </w:rPr>
            </w:pPr>
            <w:r>
              <w:rPr>
                <w:b/>
                <w:i/>
                <w:smallCaps/>
              </w:rPr>
              <w:t>PRÁCE  S </w:t>
            </w:r>
            <w:proofErr w:type="gramStart"/>
            <w:r>
              <w:rPr>
                <w:b/>
                <w:i/>
                <w:smallCaps/>
              </w:rPr>
              <w:t>TECHNICKÝMI  MATERIÁLY</w:t>
            </w:r>
            <w:proofErr w:type="gramEnd"/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V</w:t>
            </w:r>
            <w:r>
              <w:rPr>
                <w:color w:val="000000"/>
              </w:rPr>
              <w:t>olí vhodné pracovní postupy a nástroje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 xml:space="preserve">Opracovává materiál ze dřeva, </w:t>
            </w:r>
            <w:r>
              <w:rPr>
                <w:color w:val="000000"/>
              </w:rPr>
              <w:t xml:space="preserve">pracuje podle </w:t>
            </w:r>
            <w:proofErr w:type="spellStart"/>
            <w:r>
              <w:rPr>
                <w:color w:val="000000"/>
              </w:rPr>
              <w:t>tech</w:t>
            </w:r>
            <w:proofErr w:type="spellEnd"/>
            <w:r>
              <w:rPr>
                <w:color w:val="000000"/>
              </w:rPr>
              <w:t xml:space="preserve">. </w:t>
            </w:r>
            <w:r>
              <w:t>v</w:t>
            </w:r>
            <w:r>
              <w:rPr>
                <w:color w:val="000000"/>
              </w:rPr>
              <w:t>ýkresu</w:t>
            </w:r>
          </w:p>
          <w:p w:rsidR="00356FCE" w:rsidRDefault="00F00BE4">
            <w:pPr>
              <w:pStyle w:val="normal"/>
            </w:pPr>
            <w:r>
              <w:t>- Dokončuje rozpracované výrobky</w:t>
            </w: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PŘÍPRAVA POKRMŮ</w:t>
            </w:r>
          </w:p>
          <w:p w:rsidR="00356FCE" w:rsidRDefault="00F00BE4">
            <w:pPr>
              <w:pStyle w:val="normal"/>
            </w:pPr>
            <w:r>
              <w:t>- Připraví jednoduché sladké a slané občerstvení</w:t>
            </w:r>
          </w:p>
          <w:p w:rsidR="00356FCE" w:rsidRDefault="00F00BE4">
            <w:pPr>
              <w:pStyle w:val="normal"/>
            </w:pPr>
            <w:r>
              <w:t>- Prostře správně stůl</w:t>
            </w:r>
          </w:p>
          <w:p w:rsidR="00356FCE" w:rsidRDefault="00F00BE4">
            <w:pPr>
              <w:pStyle w:val="normal"/>
              <w:rPr>
                <w:b/>
                <w:i/>
                <w:smallCaps/>
              </w:rPr>
            </w:pPr>
            <w:r>
              <w:t>- Dodržuje základní principy stolování</w:t>
            </w:r>
          </w:p>
        </w:tc>
        <w:tc>
          <w:tcPr>
            <w:tcW w:w="2706" w:type="dxa"/>
          </w:tcPr>
          <w:p w:rsidR="00356FCE" w:rsidRDefault="00F00BE4">
            <w:pPr>
              <w:pStyle w:val="normal"/>
            </w:pPr>
            <w:r>
              <w:t>Dokončování výrobků</w:t>
            </w:r>
          </w:p>
          <w:p w:rsidR="00356FCE" w:rsidRDefault="00F00BE4">
            <w:pPr>
              <w:pStyle w:val="normal"/>
            </w:pPr>
            <w:r>
              <w:t>Úklid dílen</w:t>
            </w:r>
          </w:p>
          <w:p w:rsidR="00356FCE" w:rsidRDefault="00356FCE">
            <w:pPr>
              <w:pStyle w:val="normal"/>
            </w:pPr>
          </w:p>
          <w:p w:rsidR="00356FCE" w:rsidRDefault="00356FCE">
            <w:pPr>
              <w:pStyle w:val="normal"/>
            </w:pPr>
          </w:p>
          <w:p w:rsidR="00356FCE" w:rsidRDefault="00356FCE">
            <w:pPr>
              <w:pStyle w:val="normal"/>
            </w:pPr>
          </w:p>
          <w:p w:rsidR="00356FCE" w:rsidRDefault="00356FCE">
            <w:pPr>
              <w:pStyle w:val="normal"/>
            </w:pPr>
          </w:p>
          <w:p w:rsidR="00356FCE" w:rsidRDefault="00F00BE4">
            <w:pPr>
              <w:pStyle w:val="normal"/>
            </w:pPr>
            <w:r>
              <w:t>Oslava</w:t>
            </w:r>
          </w:p>
          <w:p w:rsidR="00356FCE" w:rsidRDefault="00F00BE4">
            <w:pPr>
              <w:pStyle w:val="normal"/>
            </w:pPr>
            <w:r>
              <w:t xml:space="preserve">Stolování </w:t>
            </w:r>
          </w:p>
          <w:p w:rsidR="00356FCE" w:rsidRDefault="00356FCE">
            <w:pPr>
              <w:pStyle w:val="normal"/>
            </w:pPr>
          </w:p>
        </w:tc>
        <w:tc>
          <w:tcPr>
            <w:tcW w:w="3345" w:type="dxa"/>
          </w:tcPr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Kompetence pracovní 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důsledně dodržuje vymezená pravidla bezpečné práce s materiály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Kompetence komunikativní </w:t>
            </w:r>
          </w:p>
          <w:p w:rsidR="00356FCE" w:rsidRDefault="00F00BE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podle situace vybere a použije takové komunikační prostředky, aby mu všichni rozuměli</w:t>
            </w:r>
          </w:p>
          <w:p w:rsidR="00356FCE" w:rsidRDefault="00F00BE4">
            <w:pPr>
              <w:pStyle w:val="normal"/>
            </w:pPr>
            <w:r>
              <w:t xml:space="preserve">Kompetence </w:t>
            </w:r>
            <w:proofErr w:type="spellStart"/>
            <w:proofErr w:type="gramStart"/>
            <w:r>
              <w:t>soc.a</w:t>
            </w:r>
            <w:proofErr w:type="spellEnd"/>
            <w:r>
              <w:t xml:space="preserve"> per</w:t>
            </w:r>
            <w:proofErr w:type="gramEnd"/>
            <w:r>
              <w:t xml:space="preserve">. </w:t>
            </w:r>
          </w:p>
          <w:p w:rsidR="00356FCE" w:rsidRDefault="00F00BE4">
            <w:pPr>
              <w:pStyle w:val="normal"/>
            </w:pPr>
            <w:r>
              <w:t>- důsledně dodržuje společně dohodnutá pravidla chován</w:t>
            </w:r>
            <w:r>
              <w:t>í</w:t>
            </w:r>
          </w:p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</w:tcPr>
          <w:p w:rsidR="00356FCE" w:rsidRDefault="00356F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356FCE" w:rsidRDefault="00356F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56FCE" w:rsidRDefault="00356F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56FCE" w:rsidRDefault="00356F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56FCE" w:rsidRDefault="00356F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56FCE" w:rsidRDefault="00356F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56FCE" w:rsidRDefault="00356F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56FCE" w:rsidRDefault="00356F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56FCE" w:rsidRDefault="00356FCE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356FCE" w:rsidSect="00356FCE">
      <w:pgSz w:w="16838" w:h="11906" w:orient="landscape"/>
      <w:pgMar w:top="360" w:right="1418" w:bottom="426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56FCE"/>
    <w:rsid w:val="00356FCE"/>
    <w:rsid w:val="00F00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hidden/>
    <w:qFormat/>
    <w:rsid w:val="00356FC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al"/>
    <w:next w:val="normal"/>
    <w:rsid w:val="00356FC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356F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356F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356F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356F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356FCE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356FCE"/>
  </w:style>
  <w:style w:type="table" w:customStyle="1" w:styleId="TableNormal">
    <w:name w:val="Table Normal"/>
    <w:rsid w:val="00356F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356FCE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autoRedefine/>
    <w:hidden/>
    <w:qFormat/>
    <w:rsid w:val="00356FCE"/>
  </w:style>
  <w:style w:type="paragraph" w:styleId="Podtitul">
    <w:name w:val="Subtitle"/>
    <w:basedOn w:val="normal"/>
    <w:next w:val="normal"/>
    <w:rsid w:val="00356F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6F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h0uXpFMxVITeM45Lz0df4QqAkA==">CgMxLjA4AHIhMUs1Z1FHZUF6T05WMzIyQlR3T2JoMnVaYVdNazZ6QkFt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2499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PCSVORNIK</dc:creator>
  <cp:lastModifiedBy>Hewlett-Packard Company</cp:lastModifiedBy>
  <cp:revision>3</cp:revision>
  <dcterms:created xsi:type="dcterms:W3CDTF">2024-08-28T04:39:00Z</dcterms:created>
  <dcterms:modified xsi:type="dcterms:W3CDTF">2025-08-26T16:06:00Z</dcterms:modified>
</cp:coreProperties>
</file>